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C6FC1" w14:textId="77777777" w:rsidR="00B4667F" w:rsidRDefault="00E93986" w:rsidP="00B4667F">
      <w:pPr>
        <w:jc w:val="both"/>
        <w:rPr>
          <w:sz w:val="24"/>
          <w:szCs w:val="24"/>
        </w:rPr>
      </w:pPr>
      <w:r>
        <w:rPr>
          <w:sz w:val="24"/>
          <w:szCs w:val="24"/>
        </w:rPr>
        <w:t>Sie sind Lehrer*</w:t>
      </w:r>
      <w:r w:rsidR="00AC6153" w:rsidRPr="00AC6153">
        <w:rPr>
          <w:sz w:val="24"/>
          <w:szCs w:val="24"/>
        </w:rPr>
        <w:t xml:space="preserve">in an </w:t>
      </w:r>
      <w:r>
        <w:rPr>
          <w:sz w:val="24"/>
          <w:szCs w:val="24"/>
        </w:rPr>
        <w:t>einer Gesamtschule</w:t>
      </w:r>
      <w:r w:rsidR="00AC6153" w:rsidRPr="00AC6153">
        <w:rPr>
          <w:sz w:val="24"/>
          <w:szCs w:val="24"/>
        </w:rPr>
        <w:t>. Ihre Schule hat ein schuleigenes Krisenteam, in dem Sie Mitglied sind.</w:t>
      </w:r>
      <w:r w:rsidR="00F60151" w:rsidRPr="00AC6153">
        <w:rPr>
          <w:sz w:val="24"/>
          <w:szCs w:val="24"/>
        </w:rPr>
        <w:t xml:space="preserve"> </w:t>
      </w:r>
      <w:r w:rsidR="00353DA6">
        <w:rPr>
          <w:sz w:val="24"/>
          <w:szCs w:val="24"/>
        </w:rPr>
        <w:t xml:space="preserve">In einer Pause kommt ein neuer, junger Kollege, der Klassenlehrer der 10a, auf Sie zu und bittet Sie um Rat. </w:t>
      </w:r>
      <w:r w:rsidR="00F60151" w:rsidRPr="00AC6153">
        <w:rPr>
          <w:sz w:val="24"/>
          <w:szCs w:val="24"/>
        </w:rPr>
        <w:t xml:space="preserve">Er mache sich Sorgen um </w:t>
      </w:r>
      <w:r w:rsidR="00353DA6">
        <w:rPr>
          <w:sz w:val="24"/>
          <w:szCs w:val="24"/>
        </w:rPr>
        <w:t>s</w:t>
      </w:r>
      <w:r w:rsidR="00F60151" w:rsidRPr="00AC6153">
        <w:rPr>
          <w:sz w:val="24"/>
          <w:szCs w:val="24"/>
        </w:rPr>
        <w:t xml:space="preserve">einen Schüler, Chris, </w:t>
      </w:r>
      <w:r>
        <w:rPr>
          <w:sz w:val="24"/>
          <w:szCs w:val="24"/>
        </w:rPr>
        <w:t xml:space="preserve">der </w:t>
      </w:r>
      <w:r w:rsidR="00F60151" w:rsidRPr="00AC6153">
        <w:rPr>
          <w:sz w:val="24"/>
          <w:szCs w:val="24"/>
        </w:rPr>
        <w:t>16 Jahre</w:t>
      </w:r>
      <w:r w:rsidR="00353DA6">
        <w:rPr>
          <w:sz w:val="24"/>
          <w:szCs w:val="24"/>
        </w:rPr>
        <w:t xml:space="preserve"> alt</w:t>
      </w:r>
      <w:r>
        <w:rPr>
          <w:sz w:val="24"/>
          <w:szCs w:val="24"/>
        </w:rPr>
        <w:t xml:space="preserve"> ist</w:t>
      </w:r>
      <w:r w:rsidR="004108F8">
        <w:rPr>
          <w:sz w:val="24"/>
          <w:szCs w:val="24"/>
        </w:rPr>
        <w:t>. Dieser würde seit ca. vier</w:t>
      </w:r>
      <w:r w:rsidR="00F60151" w:rsidRPr="00AC6153">
        <w:rPr>
          <w:sz w:val="24"/>
          <w:szCs w:val="24"/>
        </w:rPr>
        <w:t xml:space="preserve"> Wochen des Öfteren dem Unterricht fern bleiben. Das sei für Chris ungewöhnlich. Er bringe zwar Entschuldigungen mit, die allerdings vermutlich gefälscht seien. Außerdem gingen die Schulleistungen merklich zurück</w:t>
      </w:r>
      <w:r>
        <w:rPr>
          <w:sz w:val="24"/>
          <w:szCs w:val="24"/>
        </w:rPr>
        <w:t xml:space="preserve"> </w:t>
      </w:r>
      <w:r w:rsidRPr="00E93986">
        <w:rPr>
          <w:sz w:val="24"/>
          <w:szCs w:val="24"/>
        </w:rPr>
        <w:t xml:space="preserve">und wenn er anwesend ist, wirkt er mit den Gedanken abwesend. </w:t>
      </w:r>
      <w:r>
        <w:rPr>
          <w:sz w:val="24"/>
          <w:szCs w:val="24"/>
        </w:rPr>
        <w:t xml:space="preserve"> Chris </w:t>
      </w:r>
      <w:r w:rsidR="00F60151" w:rsidRPr="00AC6153">
        <w:rPr>
          <w:sz w:val="24"/>
          <w:szCs w:val="24"/>
        </w:rPr>
        <w:t xml:space="preserve">habe </w:t>
      </w:r>
      <w:r w:rsidR="00353DA6">
        <w:rPr>
          <w:sz w:val="24"/>
          <w:szCs w:val="24"/>
        </w:rPr>
        <w:t>einen guten Freund</w:t>
      </w:r>
      <w:r w:rsidR="00353DA6" w:rsidRPr="00353DA6">
        <w:rPr>
          <w:sz w:val="24"/>
          <w:szCs w:val="24"/>
        </w:rPr>
        <w:t xml:space="preserve"> </w:t>
      </w:r>
      <w:r w:rsidR="00353DA6" w:rsidRPr="00AC6153">
        <w:rPr>
          <w:sz w:val="24"/>
          <w:szCs w:val="24"/>
        </w:rPr>
        <w:t>in der Klasse</w:t>
      </w:r>
      <w:r w:rsidR="00353DA6">
        <w:rPr>
          <w:sz w:val="24"/>
          <w:szCs w:val="24"/>
        </w:rPr>
        <w:t>, Felix.</w:t>
      </w:r>
      <w:r w:rsidR="00F60151" w:rsidRPr="00AC6153">
        <w:rPr>
          <w:sz w:val="24"/>
          <w:szCs w:val="24"/>
        </w:rPr>
        <w:t xml:space="preserve"> Ihr Kollege würde </w:t>
      </w:r>
      <w:r w:rsidR="00353DA6">
        <w:rPr>
          <w:sz w:val="24"/>
          <w:szCs w:val="24"/>
        </w:rPr>
        <w:t xml:space="preserve">Chris </w:t>
      </w:r>
      <w:r w:rsidR="00F60151" w:rsidRPr="00AC6153">
        <w:rPr>
          <w:sz w:val="24"/>
          <w:szCs w:val="24"/>
        </w:rPr>
        <w:t>gerne helfen</w:t>
      </w:r>
      <w:r w:rsidR="00353DA6">
        <w:rPr>
          <w:sz w:val="24"/>
          <w:szCs w:val="24"/>
        </w:rPr>
        <w:t>.</w:t>
      </w:r>
    </w:p>
    <w:tbl>
      <w:tblPr>
        <w:tblStyle w:val="Tabellenraster"/>
        <w:tblW w:w="0" w:type="auto"/>
        <w:tblInd w:w="38" w:type="dxa"/>
        <w:tblLook w:val="04A0" w:firstRow="1" w:lastRow="0" w:firstColumn="1" w:lastColumn="0" w:noHBand="0" w:noVBand="1"/>
      </w:tblPr>
      <w:tblGrid>
        <w:gridCol w:w="14239"/>
      </w:tblGrid>
      <w:tr w:rsidR="00E93986" w14:paraId="49B4467D" w14:textId="77777777" w:rsidTr="00E93986">
        <w:tc>
          <w:tcPr>
            <w:tcW w:w="14427" w:type="dxa"/>
          </w:tcPr>
          <w:p w14:paraId="77082B4F" w14:textId="77777777" w:rsidR="00D148A0" w:rsidRDefault="00D148A0" w:rsidP="00D148A0">
            <w:pPr>
              <w:pStyle w:val="Listenabsatz"/>
              <w:numPr>
                <w:ilvl w:val="0"/>
                <w:numId w:val="7"/>
              </w:numPr>
              <w:jc w:val="both"/>
              <w:rPr>
                <w:sz w:val="24"/>
                <w:szCs w:val="24"/>
              </w:rPr>
            </w:pPr>
            <w:r w:rsidRPr="004108F8">
              <w:rPr>
                <w:b/>
                <w:sz w:val="24"/>
                <w:szCs w:val="24"/>
              </w:rPr>
              <w:t>Besprechung im Krisenteam</w:t>
            </w:r>
            <w:r w:rsidRPr="0099756D">
              <w:rPr>
                <w:sz w:val="24"/>
                <w:szCs w:val="24"/>
              </w:rPr>
              <w:t xml:space="preserve"> </w:t>
            </w:r>
            <w:r>
              <w:rPr>
                <w:sz w:val="24"/>
                <w:szCs w:val="24"/>
              </w:rPr>
              <w:t>(</w:t>
            </w:r>
            <w:r w:rsidRPr="0099756D">
              <w:rPr>
                <w:sz w:val="24"/>
                <w:szCs w:val="24"/>
              </w:rPr>
              <w:t>wie erleben die anderen Lehr- und pädagogischen Fachkräfte Chris im Unterricht? Gibt es Informationen zu Familie, Lebensbedingungen etc. und wer aus dem Kollegium/ Schulsozialarbeit hat eine vertraute Beziehung zu Chris?</w:t>
            </w:r>
            <w:r>
              <w:rPr>
                <w:sz w:val="24"/>
                <w:szCs w:val="24"/>
              </w:rPr>
              <w:t>)</w:t>
            </w:r>
          </w:p>
          <w:p w14:paraId="0F725AA2" w14:textId="77777777" w:rsidR="00E93986" w:rsidRDefault="00E93986" w:rsidP="00E93986">
            <w:pPr>
              <w:pStyle w:val="Listenabsatz"/>
              <w:numPr>
                <w:ilvl w:val="0"/>
                <w:numId w:val="7"/>
              </w:numPr>
              <w:jc w:val="both"/>
              <w:rPr>
                <w:sz w:val="24"/>
                <w:szCs w:val="24"/>
              </w:rPr>
            </w:pPr>
            <w:r w:rsidRPr="004108F8">
              <w:rPr>
                <w:b/>
                <w:sz w:val="24"/>
                <w:szCs w:val="24"/>
              </w:rPr>
              <w:t>Gespräch mit Klassenlehrer</w:t>
            </w:r>
            <w:r w:rsidR="00D148A0" w:rsidRPr="0099756D">
              <w:rPr>
                <w:sz w:val="24"/>
                <w:szCs w:val="24"/>
              </w:rPr>
              <w:t xml:space="preserve"> </w:t>
            </w:r>
            <w:r w:rsidR="00D148A0">
              <w:rPr>
                <w:sz w:val="24"/>
                <w:szCs w:val="24"/>
              </w:rPr>
              <w:t>(</w:t>
            </w:r>
            <w:r w:rsidR="00D148A0" w:rsidRPr="0099756D">
              <w:rPr>
                <w:sz w:val="24"/>
                <w:szCs w:val="24"/>
              </w:rPr>
              <w:t>Mit der gesammelten Information den vertrauten Kollegen bitten, Chris anzusprechen: dass er sich zurück zieht, seine schulischen Leistungen abfallen, sind besorgt und fragen, ob es ihm gut geht. Im Moment gefährdet er seinen Abschluss, es besteht der Verdacht, dass er seine Entschuldigungen fälscht.</w:t>
            </w:r>
            <w:r w:rsidR="00D148A0">
              <w:rPr>
                <w:sz w:val="24"/>
                <w:szCs w:val="24"/>
              </w:rPr>
              <w:t>)</w:t>
            </w:r>
          </w:p>
          <w:p w14:paraId="310B9FBE" w14:textId="77777777" w:rsidR="00E93986" w:rsidRPr="004108F8" w:rsidRDefault="00E93986" w:rsidP="00E93986">
            <w:pPr>
              <w:pStyle w:val="Listenabsatz"/>
              <w:numPr>
                <w:ilvl w:val="0"/>
                <w:numId w:val="7"/>
              </w:numPr>
              <w:jc w:val="both"/>
              <w:rPr>
                <w:b/>
                <w:sz w:val="24"/>
                <w:szCs w:val="24"/>
              </w:rPr>
            </w:pPr>
            <w:r w:rsidRPr="004108F8">
              <w:rPr>
                <w:b/>
                <w:sz w:val="24"/>
                <w:szCs w:val="24"/>
              </w:rPr>
              <w:t>Gespräch mit Chris</w:t>
            </w:r>
          </w:p>
          <w:p w14:paraId="25FBF9EB" w14:textId="77777777" w:rsidR="00E93986" w:rsidRPr="00D148A0" w:rsidRDefault="00E93986" w:rsidP="00D148A0">
            <w:pPr>
              <w:pStyle w:val="Listenabsatz"/>
              <w:numPr>
                <w:ilvl w:val="0"/>
                <w:numId w:val="7"/>
              </w:numPr>
              <w:jc w:val="both"/>
              <w:rPr>
                <w:sz w:val="24"/>
                <w:szCs w:val="24"/>
              </w:rPr>
            </w:pPr>
            <w:r w:rsidRPr="004108F8">
              <w:rPr>
                <w:b/>
                <w:sz w:val="24"/>
                <w:szCs w:val="24"/>
              </w:rPr>
              <w:t>Gespräch mit Felix</w:t>
            </w:r>
            <w:r w:rsidR="00D148A0">
              <w:rPr>
                <w:sz w:val="24"/>
                <w:szCs w:val="24"/>
              </w:rPr>
              <w:t xml:space="preserve"> (</w:t>
            </w:r>
            <w:r w:rsidR="00D148A0" w:rsidRPr="00D148A0">
              <w:rPr>
                <w:color w:val="0070C0"/>
                <w:sz w:val="24"/>
                <w:szCs w:val="24"/>
              </w:rPr>
              <w:t>Als gutem Freund sollte Felix an Chris‘ Wohlergehen gelegen sein, sodass er möglicherweise bereit wäre, mit einer Lehrkraft über Chris‘ Verhalten zu sprechen und Hinweise darauf zu geben, was das Problem sein könnte</w:t>
            </w:r>
            <w:r w:rsidR="00D148A0" w:rsidRPr="00D148A0">
              <w:rPr>
                <w:sz w:val="24"/>
                <w:szCs w:val="24"/>
              </w:rPr>
              <w:t>.</w:t>
            </w:r>
            <w:r w:rsidR="00D148A0">
              <w:rPr>
                <w:sz w:val="24"/>
                <w:szCs w:val="24"/>
              </w:rPr>
              <w:t>)</w:t>
            </w:r>
          </w:p>
          <w:p w14:paraId="4EAF6132" w14:textId="77777777" w:rsidR="00E93986" w:rsidRPr="004108F8" w:rsidRDefault="00E93986" w:rsidP="00E93986">
            <w:pPr>
              <w:pStyle w:val="Listenabsatz"/>
              <w:numPr>
                <w:ilvl w:val="0"/>
                <w:numId w:val="7"/>
              </w:numPr>
              <w:jc w:val="both"/>
              <w:rPr>
                <w:b/>
                <w:sz w:val="24"/>
                <w:szCs w:val="24"/>
              </w:rPr>
            </w:pPr>
            <w:r w:rsidRPr="004108F8">
              <w:rPr>
                <w:b/>
                <w:sz w:val="24"/>
                <w:szCs w:val="24"/>
              </w:rPr>
              <w:t>Dokumentation</w:t>
            </w:r>
          </w:p>
          <w:p w14:paraId="3930972D" w14:textId="77777777" w:rsidR="00E93986" w:rsidRDefault="00E93986" w:rsidP="00E93986">
            <w:pPr>
              <w:pStyle w:val="Listenabsatz"/>
              <w:numPr>
                <w:ilvl w:val="0"/>
                <w:numId w:val="7"/>
              </w:numPr>
              <w:jc w:val="both"/>
              <w:rPr>
                <w:sz w:val="24"/>
                <w:szCs w:val="24"/>
              </w:rPr>
            </w:pPr>
            <w:r w:rsidRPr="004108F8">
              <w:rPr>
                <w:b/>
                <w:sz w:val="24"/>
                <w:szCs w:val="24"/>
              </w:rPr>
              <w:t>Nachfragen bei Eltern</w:t>
            </w:r>
            <w:r w:rsidR="00D148A0">
              <w:rPr>
                <w:sz w:val="24"/>
                <w:szCs w:val="24"/>
              </w:rPr>
              <w:t xml:space="preserve"> (</w:t>
            </w:r>
            <w:r w:rsidR="00D148A0" w:rsidRPr="0099756D">
              <w:rPr>
                <w:sz w:val="24"/>
                <w:szCs w:val="24"/>
              </w:rPr>
              <w:t>Schulsozialarbeit nimmt Kontakt mit den Eltern auf - Chris  ist in letzter Zeit häufiger krank und seine Leistungen gehen zurück. Ob alles in Ordnung ist, wie erlebt die Familie Chris, ob die Familie Unterstützung benötigt</w:t>
            </w:r>
            <w:r w:rsidR="00D148A0">
              <w:rPr>
                <w:sz w:val="24"/>
                <w:szCs w:val="24"/>
              </w:rPr>
              <w:t>)</w:t>
            </w:r>
          </w:p>
          <w:p w14:paraId="1824754A" w14:textId="77777777" w:rsidR="00E93986" w:rsidRPr="004108F8" w:rsidRDefault="00E93986" w:rsidP="00D148A0">
            <w:pPr>
              <w:pStyle w:val="Listenabsatz"/>
              <w:numPr>
                <w:ilvl w:val="0"/>
                <w:numId w:val="7"/>
              </w:numPr>
              <w:jc w:val="both"/>
              <w:rPr>
                <w:b/>
                <w:sz w:val="24"/>
                <w:szCs w:val="24"/>
              </w:rPr>
            </w:pPr>
            <w:r w:rsidRPr="004108F8">
              <w:rPr>
                <w:b/>
                <w:sz w:val="24"/>
                <w:szCs w:val="24"/>
              </w:rPr>
              <w:t>Nachfragen bei Kollegen</w:t>
            </w:r>
            <w:r w:rsidR="00D148A0" w:rsidRPr="004108F8">
              <w:rPr>
                <w:b/>
                <w:sz w:val="24"/>
                <w:szCs w:val="24"/>
              </w:rPr>
              <w:t xml:space="preserve"> </w:t>
            </w:r>
          </w:p>
        </w:tc>
      </w:tr>
    </w:tbl>
    <w:p w14:paraId="24010280" w14:textId="77777777" w:rsidR="00E93986" w:rsidRDefault="00E93986" w:rsidP="00B4667F">
      <w:pPr>
        <w:jc w:val="both"/>
        <w:rPr>
          <w:sz w:val="24"/>
          <w:szCs w:val="24"/>
        </w:rPr>
      </w:pPr>
    </w:p>
    <w:p w14:paraId="55C9C137" w14:textId="77777777" w:rsidR="00E93986" w:rsidRDefault="00E93986" w:rsidP="00B4667F">
      <w:pPr>
        <w:jc w:val="both"/>
        <w:rPr>
          <w:sz w:val="24"/>
          <w:szCs w:val="24"/>
        </w:rPr>
      </w:pPr>
    </w:p>
    <w:p w14:paraId="38063738" w14:textId="77777777" w:rsidR="00B4667F" w:rsidRDefault="00B4667F" w:rsidP="00B4667F">
      <w:pPr>
        <w:jc w:val="both"/>
        <w:rPr>
          <w:sz w:val="24"/>
          <w:szCs w:val="24"/>
        </w:rPr>
      </w:pPr>
    </w:p>
    <w:p w14:paraId="618129D2" w14:textId="77777777" w:rsidR="00D148A0" w:rsidRDefault="00D148A0" w:rsidP="00B4667F">
      <w:pPr>
        <w:jc w:val="both"/>
        <w:rPr>
          <w:sz w:val="24"/>
          <w:szCs w:val="24"/>
        </w:rPr>
      </w:pPr>
    </w:p>
    <w:p w14:paraId="332E4C42" w14:textId="77777777" w:rsidR="00D148A0" w:rsidRDefault="00D148A0" w:rsidP="00B4667F">
      <w:pPr>
        <w:jc w:val="both"/>
        <w:rPr>
          <w:sz w:val="24"/>
          <w:szCs w:val="24"/>
        </w:rPr>
      </w:pPr>
    </w:p>
    <w:p w14:paraId="12305A31" w14:textId="77777777" w:rsidR="00353DA6" w:rsidRPr="00353DA6" w:rsidRDefault="00353DA6" w:rsidP="00353DA6">
      <w:pPr>
        <w:pStyle w:val="Listenabsatz"/>
        <w:jc w:val="both"/>
        <w:rPr>
          <w:sz w:val="24"/>
          <w:szCs w:val="24"/>
        </w:rPr>
      </w:pPr>
    </w:p>
    <w:p w14:paraId="6400D7F3" w14:textId="77777777" w:rsidR="00B4667F" w:rsidRDefault="00F60151" w:rsidP="00B4667F">
      <w:pPr>
        <w:jc w:val="both"/>
        <w:rPr>
          <w:sz w:val="24"/>
          <w:szCs w:val="24"/>
        </w:rPr>
      </w:pPr>
      <w:r w:rsidRPr="00AC6153">
        <w:rPr>
          <w:sz w:val="24"/>
          <w:szCs w:val="24"/>
        </w:rPr>
        <w:lastRenderedPageBreak/>
        <w:t>Zwei Wochen später kommt ein weiterer Kollege (Religionslehrer) zu Ihnen. Er teilt Ihnen mit</w:t>
      </w:r>
      <w:r w:rsidR="00DD4DC4" w:rsidRPr="00AC6153">
        <w:rPr>
          <w:sz w:val="24"/>
          <w:szCs w:val="24"/>
        </w:rPr>
        <w:t>, dass Chris im Unterr</w:t>
      </w:r>
      <w:r w:rsidR="00353DA6">
        <w:rPr>
          <w:sz w:val="24"/>
          <w:szCs w:val="24"/>
        </w:rPr>
        <w:t>icht Folgendes geäußert habe: „</w:t>
      </w:r>
      <w:r w:rsidR="00DD4DC4" w:rsidRPr="00AC6153">
        <w:rPr>
          <w:sz w:val="24"/>
          <w:szCs w:val="24"/>
        </w:rPr>
        <w:t>Ich kann gut nachvollziehen, wenn sich junge Menschen umbringen!“</w:t>
      </w:r>
    </w:p>
    <w:tbl>
      <w:tblPr>
        <w:tblStyle w:val="Tabellenraster"/>
        <w:tblW w:w="0" w:type="auto"/>
        <w:tblInd w:w="38" w:type="dxa"/>
        <w:tblLook w:val="04A0" w:firstRow="1" w:lastRow="0" w:firstColumn="1" w:lastColumn="0" w:noHBand="0" w:noVBand="1"/>
      </w:tblPr>
      <w:tblGrid>
        <w:gridCol w:w="14239"/>
      </w:tblGrid>
      <w:tr w:rsidR="00D148A0" w14:paraId="3B2B1825" w14:textId="77777777" w:rsidTr="00D148A0">
        <w:tc>
          <w:tcPr>
            <w:tcW w:w="14427" w:type="dxa"/>
          </w:tcPr>
          <w:p w14:paraId="0F69706E" w14:textId="77777777" w:rsidR="00D148A0" w:rsidRPr="004108F8" w:rsidRDefault="00D148A0" w:rsidP="00D148A0">
            <w:pPr>
              <w:pStyle w:val="Listenabsatz"/>
              <w:numPr>
                <w:ilvl w:val="0"/>
                <w:numId w:val="8"/>
              </w:numPr>
              <w:jc w:val="both"/>
              <w:rPr>
                <w:b/>
                <w:sz w:val="24"/>
                <w:szCs w:val="24"/>
              </w:rPr>
            </w:pPr>
            <w:r w:rsidRPr="004108F8">
              <w:rPr>
                <w:b/>
                <w:sz w:val="24"/>
                <w:szCs w:val="24"/>
              </w:rPr>
              <w:t>Besprechung im Krisenteam</w:t>
            </w:r>
          </w:p>
          <w:p w14:paraId="5B0AD5B2" w14:textId="77777777" w:rsidR="00D148A0" w:rsidRPr="004108F8" w:rsidRDefault="00D148A0" w:rsidP="00D148A0">
            <w:pPr>
              <w:pStyle w:val="Listenabsatz"/>
              <w:numPr>
                <w:ilvl w:val="0"/>
                <w:numId w:val="8"/>
              </w:numPr>
              <w:jc w:val="both"/>
              <w:rPr>
                <w:b/>
                <w:sz w:val="24"/>
                <w:szCs w:val="24"/>
              </w:rPr>
            </w:pPr>
            <w:r w:rsidRPr="004108F8">
              <w:rPr>
                <w:b/>
                <w:sz w:val="24"/>
                <w:szCs w:val="24"/>
              </w:rPr>
              <w:t>Dokumentation</w:t>
            </w:r>
          </w:p>
          <w:p w14:paraId="49B4EE2C" w14:textId="77777777" w:rsidR="00D148A0" w:rsidRPr="004108F8" w:rsidRDefault="00D148A0" w:rsidP="00D148A0">
            <w:pPr>
              <w:pStyle w:val="Listenabsatz"/>
              <w:numPr>
                <w:ilvl w:val="0"/>
                <w:numId w:val="8"/>
              </w:numPr>
              <w:jc w:val="both"/>
              <w:rPr>
                <w:b/>
                <w:sz w:val="24"/>
                <w:szCs w:val="24"/>
              </w:rPr>
            </w:pPr>
            <w:r w:rsidRPr="004108F8">
              <w:rPr>
                <w:b/>
                <w:sz w:val="24"/>
                <w:szCs w:val="24"/>
              </w:rPr>
              <w:t xml:space="preserve">Gespräch mit dem </w:t>
            </w:r>
            <w:r w:rsidR="00746B31" w:rsidRPr="004108F8">
              <w:rPr>
                <w:b/>
                <w:sz w:val="24"/>
                <w:szCs w:val="24"/>
              </w:rPr>
              <w:t xml:space="preserve"> </w:t>
            </w:r>
            <w:r w:rsidRPr="004108F8">
              <w:rPr>
                <w:b/>
                <w:sz w:val="24"/>
                <w:szCs w:val="24"/>
              </w:rPr>
              <w:t>Religionslehrer</w:t>
            </w:r>
          </w:p>
          <w:p w14:paraId="3D21E607" w14:textId="77777777" w:rsidR="00D148A0" w:rsidRDefault="00D148A0" w:rsidP="00746B31">
            <w:pPr>
              <w:pStyle w:val="Listenabsatz"/>
              <w:numPr>
                <w:ilvl w:val="0"/>
                <w:numId w:val="8"/>
              </w:numPr>
              <w:jc w:val="both"/>
              <w:rPr>
                <w:sz w:val="24"/>
                <w:szCs w:val="24"/>
              </w:rPr>
            </w:pPr>
            <w:r w:rsidRPr="004108F8">
              <w:rPr>
                <w:b/>
                <w:sz w:val="24"/>
                <w:szCs w:val="24"/>
              </w:rPr>
              <w:t>Gespräch mit Chris</w:t>
            </w:r>
            <w:r w:rsidR="00746B31">
              <w:rPr>
                <w:sz w:val="24"/>
                <w:szCs w:val="24"/>
              </w:rPr>
              <w:t xml:space="preserve"> </w:t>
            </w:r>
            <w:r w:rsidR="004108F8">
              <w:rPr>
                <w:sz w:val="24"/>
                <w:szCs w:val="24"/>
              </w:rPr>
              <w:t>(</w:t>
            </w:r>
            <w:r w:rsidRPr="002C00AC">
              <w:rPr>
                <w:color w:val="0070C0"/>
                <w:sz w:val="24"/>
                <w:szCs w:val="24"/>
              </w:rPr>
              <w:t>versuchen, herauszufinden, ob eine reale Suizidgefahr vorliegt (Rahmen schaffen, Verständnis zeigen, nicht urteilen, nicht verharmlosen, soziale und emotionale Unterstützung deutlich machen und zusichern), ggf. Kontakt zu Hilfeangeboten herstellen;</w:t>
            </w:r>
            <w:r w:rsidRPr="00746B31">
              <w:rPr>
                <w:sz w:val="24"/>
                <w:szCs w:val="24"/>
              </w:rPr>
              <w:t>)</w:t>
            </w:r>
            <w:r w:rsidR="00746B31">
              <w:rPr>
                <w:sz w:val="24"/>
                <w:szCs w:val="24"/>
              </w:rPr>
              <w:t>(</w:t>
            </w:r>
            <w:r w:rsidR="00746B31">
              <w:t xml:space="preserve"> </w:t>
            </w:r>
            <w:r w:rsidR="00746B31" w:rsidRPr="00746B31">
              <w:rPr>
                <w:sz w:val="24"/>
                <w:szCs w:val="24"/>
              </w:rPr>
              <w:t>Konkreter Aufhänger, um Chris erneuert anzusprechen, evtl. gemeinsam mit dem Vertrauens- oder Beratungslehrer. „Wir haben ja letztens schon gesprochen, habe gehört was du im Religionsunterricht gesagt hast und gekoppelt mit den anderen Dingen, die wir in letzter Zeit beobachtet haben, sind wir sehr besorgt.“</w:t>
            </w:r>
            <w:r w:rsidR="00746B31">
              <w:rPr>
                <w:sz w:val="24"/>
                <w:szCs w:val="24"/>
              </w:rPr>
              <w:t>)</w:t>
            </w:r>
          </w:p>
          <w:p w14:paraId="58825E6D" w14:textId="77777777" w:rsidR="00D148A0" w:rsidRPr="004108F8" w:rsidRDefault="00D148A0" w:rsidP="00D148A0">
            <w:pPr>
              <w:pStyle w:val="Listenabsatz"/>
              <w:numPr>
                <w:ilvl w:val="0"/>
                <w:numId w:val="8"/>
              </w:numPr>
              <w:jc w:val="both"/>
              <w:rPr>
                <w:b/>
                <w:sz w:val="24"/>
                <w:szCs w:val="24"/>
              </w:rPr>
            </w:pPr>
            <w:r w:rsidRPr="004108F8">
              <w:rPr>
                <w:b/>
                <w:sz w:val="24"/>
                <w:szCs w:val="24"/>
              </w:rPr>
              <w:t>Externe Experten einbinden - Schulsozialarbeiter*in, Schulpsycholog*in</w:t>
            </w:r>
          </w:p>
          <w:p w14:paraId="1C6D6B2B" w14:textId="77777777" w:rsidR="00D148A0" w:rsidRPr="004108F8" w:rsidRDefault="00D148A0" w:rsidP="00D148A0">
            <w:pPr>
              <w:pStyle w:val="Listenabsatz"/>
              <w:numPr>
                <w:ilvl w:val="0"/>
                <w:numId w:val="8"/>
              </w:numPr>
              <w:jc w:val="both"/>
              <w:rPr>
                <w:b/>
                <w:sz w:val="24"/>
                <w:szCs w:val="24"/>
              </w:rPr>
            </w:pPr>
            <w:r w:rsidRPr="004108F8">
              <w:rPr>
                <w:b/>
                <w:sz w:val="24"/>
                <w:szCs w:val="24"/>
              </w:rPr>
              <w:t>Gespräch mit Felix</w:t>
            </w:r>
          </w:p>
          <w:p w14:paraId="2CB515DB" w14:textId="77777777" w:rsidR="00D148A0" w:rsidRPr="004108F8" w:rsidRDefault="00D148A0" w:rsidP="00D148A0">
            <w:pPr>
              <w:pStyle w:val="Listenabsatz"/>
              <w:numPr>
                <w:ilvl w:val="0"/>
                <w:numId w:val="8"/>
              </w:numPr>
              <w:jc w:val="both"/>
              <w:rPr>
                <w:b/>
                <w:sz w:val="24"/>
                <w:szCs w:val="24"/>
              </w:rPr>
            </w:pPr>
            <w:r w:rsidRPr="004108F8">
              <w:rPr>
                <w:b/>
                <w:sz w:val="24"/>
                <w:szCs w:val="24"/>
              </w:rPr>
              <w:t>Schulleitung informieren</w:t>
            </w:r>
          </w:p>
          <w:p w14:paraId="3A14461B" w14:textId="77777777" w:rsidR="00D148A0" w:rsidRDefault="00D148A0" w:rsidP="00D148A0">
            <w:pPr>
              <w:pStyle w:val="Listenabsatz"/>
              <w:numPr>
                <w:ilvl w:val="0"/>
                <w:numId w:val="8"/>
              </w:numPr>
              <w:jc w:val="both"/>
              <w:rPr>
                <w:sz w:val="24"/>
                <w:szCs w:val="24"/>
              </w:rPr>
            </w:pPr>
            <w:r w:rsidRPr="004108F8">
              <w:rPr>
                <w:b/>
                <w:sz w:val="24"/>
                <w:szCs w:val="24"/>
              </w:rPr>
              <w:t>Eltern Gespräch anbieten</w:t>
            </w:r>
            <w:r w:rsidR="00746B31" w:rsidRPr="0099756D">
              <w:rPr>
                <w:sz w:val="24"/>
                <w:szCs w:val="24"/>
              </w:rPr>
              <w:t xml:space="preserve"> </w:t>
            </w:r>
            <w:r w:rsidR="00746B31">
              <w:rPr>
                <w:sz w:val="24"/>
                <w:szCs w:val="24"/>
              </w:rPr>
              <w:t>(</w:t>
            </w:r>
            <w:r w:rsidR="00746B31" w:rsidRPr="0099756D">
              <w:rPr>
                <w:sz w:val="24"/>
                <w:szCs w:val="24"/>
              </w:rPr>
              <w:t>Macht es Sinn, seine Eltern einzubeziehen / ansprechen? Haben evtl. die suizidale Gedanken mit der Familie zu tun, verschlimmert sich seine Situation, wenn man die Eltern ins Boot holt? Evtl. Jugendamt einbeziehen!</w:t>
            </w:r>
            <w:r w:rsidR="00746B31">
              <w:rPr>
                <w:sz w:val="24"/>
                <w:szCs w:val="24"/>
              </w:rPr>
              <w:t>)</w:t>
            </w:r>
            <w:r w:rsidR="00746B31" w:rsidRPr="0099756D">
              <w:rPr>
                <w:sz w:val="24"/>
                <w:szCs w:val="24"/>
              </w:rPr>
              <w:t xml:space="preserve"> </w:t>
            </w:r>
            <w:r w:rsidR="00746B31">
              <w:rPr>
                <w:sz w:val="24"/>
                <w:szCs w:val="24"/>
              </w:rPr>
              <w:t>(</w:t>
            </w:r>
            <w:r w:rsidR="00746B31" w:rsidRPr="0099756D">
              <w:rPr>
                <w:sz w:val="24"/>
                <w:szCs w:val="24"/>
              </w:rPr>
              <w:t>Ab einem bestimmten Punkt ist es nicht mehr verhandelbar, die Eltern müssen Bescheid wissen; wie kann seine Situation verbessert werden? Den Rahmen darf Chris mit entscheiden. „Willst du zu Hause erzählen, in der Schule, allein, soll der Lehrer dabei sein…“ Chris muss hinnehmen, dass gegen seinen Willen Kontakt mit den Eltern  aufgenommen wird.</w:t>
            </w:r>
            <w:r w:rsidR="00746B31">
              <w:rPr>
                <w:sz w:val="24"/>
                <w:szCs w:val="24"/>
              </w:rPr>
              <w:t>)</w:t>
            </w:r>
          </w:p>
          <w:p w14:paraId="36D24197" w14:textId="77777777" w:rsidR="00D148A0" w:rsidRPr="00D148A0" w:rsidRDefault="00D148A0" w:rsidP="00D148A0">
            <w:pPr>
              <w:pStyle w:val="Listenabsatz"/>
              <w:numPr>
                <w:ilvl w:val="0"/>
                <w:numId w:val="8"/>
              </w:numPr>
              <w:jc w:val="both"/>
              <w:rPr>
                <w:sz w:val="24"/>
                <w:szCs w:val="24"/>
              </w:rPr>
            </w:pPr>
            <w:r w:rsidRPr="004108F8">
              <w:rPr>
                <w:b/>
                <w:sz w:val="24"/>
                <w:szCs w:val="24"/>
              </w:rPr>
              <w:t>Externe Hilfe anbieten</w:t>
            </w:r>
            <w:r w:rsidR="00746B31">
              <w:rPr>
                <w:sz w:val="24"/>
                <w:szCs w:val="24"/>
              </w:rPr>
              <w:t xml:space="preserve"> - Jugendamt</w:t>
            </w:r>
          </w:p>
        </w:tc>
      </w:tr>
    </w:tbl>
    <w:p w14:paraId="7F4A188E" w14:textId="77777777" w:rsidR="00D148A0" w:rsidRDefault="00D148A0" w:rsidP="00B4667F">
      <w:pPr>
        <w:jc w:val="both"/>
        <w:rPr>
          <w:sz w:val="24"/>
          <w:szCs w:val="24"/>
        </w:rPr>
      </w:pPr>
    </w:p>
    <w:p w14:paraId="589D0CF9" w14:textId="77777777" w:rsidR="00D148A0" w:rsidRDefault="00D148A0" w:rsidP="00B4667F">
      <w:pPr>
        <w:jc w:val="both"/>
        <w:rPr>
          <w:sz w:val="24"/>
          <w:szCs w:val="24"/>
        </w:rPr>
      </w:pPr>
    </w:p>
    <w:p w14:paraId="1C07A35F" w14:textId="77777777" w:rsidR="00B4667F" w:rsidRDefault="00B4667F" w:rsidP="00B4667F">
      <w:pPr>
        <w:jc w:val="both"/>
        <w:rPr>
          <w:sz w:val="24"/>
          <w:szCs w:val="24"/>
        </w:rPr>
      </w:pPr>
    </w:p>
    <w:p w14:paraId="6C13311A" w14:textId="77777777" w:rsidR="00746B31" w:rsidRDefault="00746B31" w:rsidP="00B4667F">
      <w:pPr>
        <w:jc w:val="both"/>
        <w:rPr>
          <w:sz w:val="24"/>
          <w:szCs w:val="24"/>
        </w:rPr>
      </w:pPr>
    </w:p>
    <w:p w14:paraId="374F9820" w14:textId="77777777" w:rsidR="00353DA6" w:rsidRPr="00353DA6" w:rsidRDefault="00353DA6" w:rsidP="00A32455">
      <w:pPr>
        <w:pStyle w:val="Listenabsatz"/>
        <w:ind w:left="1440"/>
        <w:rPr>
          <w:sz w:val="24"/>
          <w:szCs w:val="24"/>
        </w:rPr>
      </w:pPr>
    </w:p>
    <w:p w14:paraId="038BC9D6" w14:textId="7CCDCE3D" w:rsidR="00DD4DC4" w:rsidRDefault="00DD4DC4" w:rsidP="00F60151">
      <w:pPr>
        <w:jc w:val="both"/>
        <w:rPr>
          <w:sz w:val="24"/>
          <w:szCs w:val="24"/>
        </w:rPr>
      </w:pPr>
      <w:r w:rsidRPr="00AC6153">
        <w:rPr>
          <w:sz w:val="24"/>
          <w:szCs w:val="24"/>
        </w:rPr>
        <w:lastRenderedPageBreak/>
        <w:t>Einige Tage später kommt Felix</w:t>
      </w:r>
      <w:r w:rsidR="00E93986">
        <w:rPr>
          <w:sz w:val="24"/>
          <w:szCs w:val="24"/>
        </w:rPr>
        <w:t xml:space="preserve">, </w:t>
      </w:r>
      <w:r w:rsidR="00E93986" w:rsidRPr="00E93986">
        <w:rPr>
          <w:sz w:val="24"/>
          <w:szCs w:val="24"/>
        </w:rPr>
        <w:t xml:space="preserve">ein Freund von Chris, </w:t>
      </w:r>
      <w:proofErr w:type="gramStart"/>
      <w:r w:rsidR="00E93986" w:rsidRPr="00E93986">
        <w:rPr>
          <w:sz w:val="24"/>
          <w:szCs w:val="24"/>
        </w:rPr>
        <w:t xml:space="preserve">zu </w:t>
      </w:r>
      <w:r w:rsidRPr="00AC6153">
        <w:rPr>
          <w:sz w:val="24"/>
          <w:szCs w:val="24"/>
        </w:rPr>
        <w:t xml:space="preserve"> </w:t>
      </w:r>
      <w:r w:rsidR="004B096C">
        <w:rPr>
          <w:sz w:val="24"/>
          <w:szCs w:val="24"/>
        </w:rPr>
        <w:t>i</w:t>
      </w:r>
      <w:r w:rsidRPr="00AC6153">
        <w:rPr>
          <w:sz w:val="24"/>
          <w:szCs w:val="24"/>
        </w:rPr>
        <w:t>hnen</w:t>
      </w:r>
      <w:proofErr w:type="gramEnd"/>
      <w:r w:rsidRPr="00AC6153">
        <w:rPr>
          <w:sz w:val="24"/>
          <w:szCs w:val="24"/>
        </w:rPr>
        <w:t>. Auf seinem Handy zeigt er Ihnen ein „</w:t>
      </w:r>
      <w:proofErr w:type="spellStart"/>
      <w:r w:rsidRPr="00AC6153">
        <w:rPr>
          <w:sz w:val="24"/>
          <w:szCs w:val="24"/>
        </w:rPr>
        <w:t>You</w:t>
      </w:r>
      <w:proofErr w:type="spellEnd"/>
      <w:r w:rsidRPr="00AC6153">
        <w:rPr>
          <w:sz w:val="24"/>
          <w:szCs w:val="24"/>
        </w:rPr>
        <w:t xml:space="preserve"> </w:t>
      </w:r>
      <w:proofErr w:type="spellStart"/>
      <w:r w:rsidRPr="00AC6153">
        <w:rPr>
          <w:sz w:val="24"/>
          <w:szCs w:val="24"/>
        </w:rPr>
        <w:t>tube</w:t>
      </w:r>
      <w:proofErr w:type="spellEnd"/>
      <w:r w:rsidRPr="00AC6153">
        <w:rPr>
          <w:sz w:val="24"/>
          <w:szCs w:val="24"/>
        </w:rPr>
        <w:t>-Video“. Hier sieht man Chris während des letzten Schulfestes. Am Ende des kurzen Filmes liegt er – offensichtlich betrunken – vor der Toilette und übergibt sich!</w:t>
      </w:r>
      <w:r w:rsidR="00E93986">
        <w:rPr>
          <w:sz w:val="24"/>
          <w:szCs w:val="24"/>
        </w:rPr>
        <w:t xml:space="preserve"> </w:t>
      </w:r>
      <w:r w:rsidR="00E93986" w:rsidRPr="00E93986">
        <w:rPr>
          <w:sz w:val="24"/>
          <w:szCs w:val="24"/>
        </w:rPr>
        <w:t xml:space="preserve">Unter dem Video sind viele Kommentare zu finden, die sich über Chris lustig machen, ihn beleidigen und verunglimpfen. Ein Kommentar fällt Ihnen direkt ins Auge: „Hahaha, der Freak geht in meine Klasse. Du Loser, wenn du nicht mal trinken kannst, bring dich einfach um! LOL“ Schnell wird Ihnen daher klar, dass einige Kommentator*innen Klassenkamerad*innen sind.   </w:t>
      </w:r>
    </w:p>
    <w:tbl>
      <w:tblPr>
        <w:tblStyle w:val="Tabellenraster"/>
        <w:tblW w:w="0" w:type="auto"/>
        <w:tblInd w:w="38" w:type="dxa"/>
        <w:tblLook w:val="04A0" w:firstRow="1" w:lastRow="0" w:firstColumn="1" w:lastColumn="0" w:noHBand="0" w:noVBand="1"/>
      </w:tblPr>
      <w:tblGrid>
        <w:gridCol w:w="14239"/>
      </w:tblGrid>
      <w:tr w:rsidR="00746B31" w14:paraId="4DB0F6DB" w14:textId="77777777" w:rsidTr="00746B31">
        <w:tc>
          <w:tcPr>
            <w:tcW w:w="14427" w:type="dxa"/>
          </w:tcPr>
          <w:p w14:paraId="24CAD1CA" w14:textId="77777777" w:rsidR="00746B31" w:rsidRPr="004108F8" w:rsidRDefault="00746B31" w:rsidP="00B513DF">
            <w:pPr>
              <w:pStyle w:val="Listenabsatz"/>
              <w:numPr>
                <w:ilvl w:val="0"/>
                <w:numId w:val="9"/>
              </w:numPr>
              <w:jc w:val="both"/>
              <w:rPr>
                <w:b/>
                <w:sz w:val="24"/>
                <w:szCs w:val="24"/>
              </w:rPr>
            </w:pPr>
            <w:r w:rsidRPr="004108F8">
              <w:rPr>
                <w:b/>
                <w:sz w:val="24"/>
                <w:szCs w:val="24"/>
              </w:rPr>
              <w:t>Beratung im Krisenteam</w:t>
            </w:r>
          </w:p>
          <w:p w14:paraId="13DEEAF5" w14:textId="77777777" w:rsidR="00746B31" w:rsidRPr="004108F8" w:rsidRDefault="00746B31" w:rsidP="00B513DF">
            <w:pPr>
              <w:pStyle w:val="Listenabsatz"/>
              <w:numPr>
                <w:ilvl w:val="0"/>
                <w:numId w:val="9"/>
              </w:numPr>
              <w:jc w:val="both"/>
              <w:rPr>
                <w:b/>
                <w:sz w:val="24"/>
                <w:szCs w:val="24"/>
              </w:rPr>
            </w:pPr>
            <w:r w:rsidRPr="004108F8">
              <w:rPr>
                <w:b/>
                <w:sz w:val="24"/>
                <w:szCs w:val="24"/>
              </w:rPr>
              <w:t>Dokumentation</w:t>
            </w:r>
          </w:p>
          <w:p w14:paraId="69E871CC" w14:textId="77777777" w:rsidR="00746B31" w:rsidRPr="004108F8" w:rsidRDefault="00746B31" w:rsidP="00B513DF">
            <w:pPr>
              <w:pStyle w:val="Listenabsatz"/>
              <w:numPr>
                <w:ilvl w:val="0"/>
                <w:numId w:val="9"/>
              </w:numPr>
              <w:jc w:val="both"/>
              <w:rPr>
                <w:b/>
                <w:sz w:val="24"/>
                <w:szCs w:val="24"/>
              </w:rPr>
            </w:pPr>
            <w:r w:rsidRPr="004108F8">
              <w:rPr>
                <w:b/>
                <w:sz w:val="24"/>
                <w:szCs w:val="24"/>
              </w:rPr>
              <w:t>Schulleitung informieren</w:t>
            </w:r>
          </w:p>
          <w:p w14:paraId="1562932D" w14:textId="77777777" w:rsidR="00746B31" w:rsidRPr="004108F8" w:rsidRDefault="00746B31" w:rsidP="00B513DF">
            <w:pPr>
              <w:pStyle w:val="Listenabsatz"/>
              <w:numPr>
                <w:ilvl w:val="0"/>
                <w:numId w:val="9"/>
              </w:numPr>
              <w:jc w:val="both"/>
              <w:rPr>
                <w:b/>
                <w:sz w:val="24"/>
                <w:szCs w:val="24"/>
              </w:rPr>
            </w:pPr>
            <w:r w:rsidRPr="004108F8">
              <w:rPr>
                <w:b/>
                <w:sz w:val="24"/>
                <w:szCs w:val="24"/>
              </w:rPr>
              <w:t>Schulsozialarbeiter*in einbeziehen</w:t>
            </w:r>
          </w:p>
          <w:p w14:paraId="01B4E6B0" w14:textId="31FB450B" w:rsidR="00746B31" w:rsidRDefault="00746B31" w:rsidP="00B513DF">
            <w:pPr>
              <w:pStyle w:val="Listenabsatz"/>
              <w:numPr>
                <w:ilvl w:val="0"/>
                <w:numId w:val="9"/>
              </w:numPr>
              <w:jc w:val="both"/>
              <w:rPr>
                <w:sz w:val="24"/>
                <w:szCs w:val="24"/>
              </w:rPr>
            </w:pPr>
            <w:r w:rsidRPr="004108F8">
              <w:rPr>
                <w:b/>
                <w:sz w:val="24"/>
                <w:szCs w:val="24"/>
              </w:rPr>
              <w:t xml:space="preserve">Mit Chris reden – evtl. </w:t>
            </w:r>
            <w:r w:rsidR="00B513DF" w:rsidRPr="004108F8">
              <w:rPr>
                <w:b/>
                <w:sz w:val="24"/>
                <w:szCs w:val="24"/>
              </w:rPr>
              <w:t>Anzeige be</w:t>
            </w:r>
            <w:r w:rsidRPr="004108F8">
              <w:rPr>
                <w:b/>
                <w:sz w:val="24"/>
                <w:szCs w:val="24"/>
              </w:rPr>
              <w:t>i Polizei</w:t>
            </w:r>
            <w:r w:rsidRPr="00746B31">
              <w:rPr>
                <w:sz w:val="24"/>
                <w:szCs w:val="24"/>
              </w:rPr>
              <w:t xml:space="preserve"> (</w:t>
            </w:r>
            <w:r w:rsidRPr="00B513DF">
              <w:rPr>
                <w:color w:val="0070C0"/>
                <w:sz w:val="24"/>
                <w:szCs w:val="24"/>
              </w:rPr>
              <w:t>keine Vorwürfe, keine Schuldzuschreibung), welche Hilfe gegen ein derartiges Video er sich seitens der Schule wünscht; Unterstützung bei der Beweissicherung (z.B. durch Informatiklehrkraft) und bei der Kontaktaufnahme mit den Seitenanbietern um das Video entfernen zu lassen; Vermittlung von Beratungs- und Hilfsangeboten (z.B. Verweis auf Internet-Anwälte, Beratungshotlines, etc.); Kontakt zu Präventionsbeauftragten der Polizei herstellen (können über die rechtliche Lage aufklären</w:t>
            </w:r>
            <w:r w:rsidR="00B513DF">
              <w:rPr>
                <w:sz w:val="24"/>
                <w:szCs w:val="24"/>
              </w:rPr>
              <w:t>).(</w:t>
            </w:r>
            <w:r w:rsidR="00B513DF">
              <w:t xml:space="preserve"> </w:t>
            </w:r>
            <w:r w:rsidR="00B513DF" w:rsidRPr="00B513DF">
              <w:rPr>
                <w:sz w:val="24"/>
                <w:szCs w:val="24"/>
              </w:rPr>
              <w:t xml:space="preserve">Aufklärung über die Folgen des  </w:t>
            </w:r>
            <w:proofErr w:type="spellStart"/>
            <w:r w:rsidR="00B513DF" w:rsidRPr="00B513DF">
              <w:rPr>
                <w:sz w:val="24"/>
                <w:szCs w:val="24"/>
              </w:rPr>
              <w:t>Youtube</w:t>
            </w:r>
            <w:proofErr w:type="spellEnd"/>
            <w:r w:rsidR="00B513DF" w:rsidRPr="00B513DF">
              <w:rPr>
                <w:sz w:val="24"/>
                <w:szCs w:val="24"/>
              </w:rPr>
              <w:t xml:space="preserve">-Videos. </w:t>
            </w:r>
            <w:r w:rsidR="004B096C">
              <w:rPr>
                <w:sz w:val="24"/>
                <w:szCs w:val="24"/>
              </w:rPr>
              <w:t xml:space="preserve">Ihm raten, eine Strafanzeige zu machen. </w:t>
            </w:r>
            <w:proofErr w:type="spellStart"/>
            <w:r w:rsidR="00B513DF" w:rsidRPr="00B513DF">
              <w:rPr>
                <w:sz w:val="24"/>
                <w:szCs w:val="24"/>
              </w:rPr>
              <w:t>Ob</w:t>
            </w:r>
            <w:proofErr w:type="spellEnd"/>
            <w:r w:rsidR="00B513DF" w:rsidRPr="00B513DF">
              <w:rPr>
                <w:sz w:val="24"/>
                <w:szCs w:val="24"/>
              </w:rPr>
              <w:t xml:space="preserve"> er eine Ahnung hat, wer das Video ins Netz gestellt? Zivilrechtliche Konsequenzen? Beweise sichern und </w:t>
            </w:r>
            <w:proofErr w:type="spellStart"/>
            <w:r w:rsidR="00B513DF" w:rsidRPr="00B513DF">
              <w:rPr>
                <w:sz w:val="24"/>
                <w:szCs w:val="24"/>
              </w:rPr>
              <w:t>Youtube</w:t>
            </w:r>
            <w:proofErr w:type="spellEnd"/>
            <w:r w:rsidR="00B513DF" w:rsidRPr="00B513DF">
              <w:rPr>
                <w:sz w:val="24"/>
                <w:szCs w:val="24"/>
              </w:rPr>
              <w:t xml:space="preserve"> kontaktieren, das Video melden und entfernen lassen. Klärungsbedarf zu seinen persönlichen Problemen (Suizid/ Alkohol)! Vermittlung in eine Jugendberatungsstelle/  Schulpsychologie.</w:t>
            </w:r>
            <w:r w:rsidR="00B513DF">
              <w:rPr>
                <w:sz w:val="24"/>
                <w:szCs w:val="24"/>
              </w:rPr>
              <w:t>)</w:t>
            </w:r>
          </w:p>
          <w:p w14:paraId="1402B067" w14:textId="77777777" w:rsidR="00746B31" w:rsidRPr="004108F8" w:rsidRDefault="00746B31" w:rsidP="00B513DF">
            <w:pPr>
              <w:pStyle w:val="Listenabsatz"/>
              <w:numPr>
                <w:ilvl w:val="0"/>
                <w:numId w:val="9"/>
              </w:numPr>
              <w:jc w:val="both"/>
              <w:rPr>
                <w:b/>
                <w:sz w:val="24"/>
                <w:szCs w:val="24"/>
              </w:rPr>
            </w:pPr>
            <w:r w:rsidRPr="004108F8">
              <w:rPr>
                <w:b/>
                <w:sz w:val="24"/>
                <w:szCs w:val="24"/>
              </w:rPr>
              <w:t>Mobbing-Interventions-Team einbeziehen</w:t>
            </w:r>
          </w:p>
          <w:p w14:paraId="46361751" w14:textId="77777777" w:rsidR="00746B31" w:rsidRDefault="00746B31" w:rsidP="00B513DF">
            <w:pPr>
              <w:pStyle w:val="Listenabsatz"/>
              <w:numPr>
                <w:ilvl w:val="0"/>
                <w:numId w:val="9"/>
              </w:numPr>
              <w:jc w:val="both"/>
              <w:rPr>
                <w:sz w:val="24"/>
                <w:szCs w:val="24"/>
              </w:rPr>
            </w:pPr>
            <w:r w:rsidRPr="004108F8">
              <w:rPr>
                <w:b/>
                <w:sz w:val="24"/>
                <w:szCs w:val="24"/>
              </w:rPr>
              <w:t>Gespräch – Felix</w:t>
            </w:r>
            <w:r>
              <w:rPr>
                <w:sz w:val="24"/>
                <w:szCs w:val="24"/>
              </w:rPr>
              <w:t xml:space="preserve"> – Ziel ist, das Bild zu löschen</w:t>
            </w:r>
            <w:r w:rsidR="00B513DF">
              <w:rPr>
                <w:sz w:val="24"/>
                <w:szCs w:val="24"/>
              </w:rPr>
              <w:t xml:space="preserve"> (</w:t>
            </w:r>
            <w:r w:rsidR="00B513DF" w:rsidRPr="00B513DF">
              <w:rPr>
                <w:sz w:val="24"/>
                <w:szCs w:val="24"/>
              </w:rPr>
              <w:t>Austausch mit Felix und ihn fragen, ob er eine Vorstellung davon hat, wie es dazu gekommen ist – war es einmalig oder kommt es öfter vor, das Chris sich betrinkt?</w:t>
            </w:r>
            <w:r w:rsidR="00B513DF">
              <w:rPr>
                <w:sz w:val="24"/>
                <w:szCs w:val="24"/>
              </w:rPr>
              <w:t>)</w:t>
            </w:r>
          </w:p>
          <w:p w14:paraId="24295C3D" w14:textId="77777777" w:rsidR="00B513DF" w:rsidRDefault="00B513DF" w:rsidP="00B513DF">
            <w:pPr>
              <w:pStyle w:val="Listenabsatz"/>
              <w:numPr>
                <w:ilvl w:val="0"/>
                <w:numId w:val="9"/>
              </w:numPr>
              <w:jc w:val="both"/>
              <w:rPr>
                <w:sz w:val="24"/>
                <w:szCs w:val="24"/>
              </w:rPr>
            </w:pPr>
            <w:r w:rsidRPr="004108F8">
              <w:rPr>
                <w:b/>
                <w:sz w:val="24"/>
                <w:szCs w:val="24"/>
              </w:rPr>
              <w:t>Gespräch mit den Eltern</w:t>
            </w:r>
            <w:r>
              <w:rPr>
                <w:sz w:val="24"/>
                <w:szCs w:val="24"/>
              </w:rPr>
              <w:t xml:space="preserve"> (</w:t>
            </w:r>
            <w:r w:rsidRPr="00B513DF">
              <w:rPr>
                <w:sz w:val="24"/>
                <w:szCs w:val="24"/>
              </w:rPr>
              <w:t>Nach einem Gespräch mit der Mutter und mit Hilfe der gesicherten Beweismittel sollte Anzeige erstattet werden.</w:t>
            </w:r>
            <w:r>
              <w:rPr>
                <w:sz w:val="24"/>
                <w:szCs w:val="24"/>
              </w:rPr>
              <w:t>)</w:t>
            </w:r>
          </w:p>
          <w:p w14:paraId="61C45385" w14:textId="4F50FA6E" w:rsidR="00746B31" w:rsidRPr="004B096C" w:rsidRDefault="00746B31" w:rsidP="004B096C">
            <w:pPr>
              <w:pStyle w:val="Listenabsatz"/>
              <w:numPr>
                <w:ilvl w:val="0"/>
                <w:numId w:val="9"/>
              </w:numPr>
              <w:jc w:val="both"/>
              <w:rPr>
                <w:bCs/>
                <w:color w:val="000000" w:themeColor="text1"/>
                <w:sz w:val="24"/>
                <w:szCs w:val="24"/>
              </w:rPr>
            </w:pPr>
            <w:r w:rsidRPr="004108F8">
              <w:rPr>
                <w:b/>
                <w:sz w:val="24"/>
                <w:szCs w:val="24"/>
              </w:rPr>
              <w:t>Externe Expertise</w:t>
            </w:r>
            <w:r w:rsidRPr="00B513DF">
              <w:rPr>
                <w:sz w:val="24"/>
                <w:szCs w:val="24"/>
              </w:rPr>
              <w:t>, z.B. Jugendamt</w:t>
            </w:r>
            <w:r w:rsidR="004B096C">
              <w:rPr>
                <w:sz w:val="24"/>
                <w:szCs w:val="24"/>
              </w:rPr>
              <w:t xml:space="preserve"> (</w:t>
            </w:r>
            <w:r w:rsidR="004B096C" w:rsidRPr="004B096C">
              <w:rPr>
                <w:bCs/>
                <w:color w:val="000000" w:themeColor="text1"/>
                <w:sz w:val="24"/>
                <w:szCs w:val="24"/>
              </w:rPr>
              <w:t>Chris motivieren, eine Beratungsstelle für Jugendliche aufzusuchen und sich jemanden anzuvertrauen. (Pubertät ist eine schwierige und brüchige Zeit.</w:t>
            </w:r>
            <w:r w:rsidR="004B096C" w:rsidRPr="004B096C">
              <w:rPr>
                <w:bCs/>
                <w:color w:val="000000" w:themeColor="text1"/>
              </w:rPr>
              <w:t xml:space="preserve"> </w:t>
            </w:r>
            <w:r w:rsidR="004B096C" w:rsidRPr="004B096C">
              <w:rPr>
                <w:bCs/>
                <w:color w:val="000000" w:themeColor="text1"/>
                <w:sz w:val="24"/>
                <w:szCs w:val="24"/>
              </w:rPr>
              <w:t>In der Altersgruppe der Fünfzehn- bis Vierundvierzigjährigen ist der Suizid eine der drei häufigsten Todesursachen.) Und dieses Video von ihm trägt dazu bei, alles hin zu schmeißen. Von daher ist Nachsorge wichtig</w:t>
            </w:r>
            <w:r w:rsidR="004B096C" w:rsidRPr="004B096C">
              <w:rPr>
                <w:bCs/>
                <w:color w:val="000000" w:themeColor="text1"/>
                <w:sz w:val="24"/>
                <w:szCs w:val="24"/>
              </w:rPr>
              <w:t>)</w:t>
            </w:r>
            <w:bookmarkStart w:id="0" w:name="_GoBack"/>
            <w:bookmarkEnd w:id="0"/>
          </w:p>
          <w:p w14:paraId="43C4FA78" w14:textId="77777777" w:rsidR="00B513DF" w:rsidRDefault="00B513DF" w:rsidP="00B513DF">
            <w:pPr>
              <w:contextualSpacing/>
              <w:jc w:val="both"/>
              <w:rPr>
                <w:sz w:val="24"/>
                <w:szCs w:val="24"/>
              </w:rPr>
            </w:pPr>
          </w:p>
          <w:p w14:paraId="76C9AFAC" w14:textId="77777777" w:rsidR="00B513DF" w:rsidRPr="00B513DF" w:rsidRDefault="00B513DF" w:rsidP="00B513DF">
            <w:pPr>
              <w:contextualSpacing/>
              <w:jc w:val="both"/>
              <w:rPr>
                <w:sz w:val="24"/>
                <w:szCs w:val="24"/>
              </w:rPr>
            </w:pPr>
          </w:p>
          <w:p w14:paraId="326550C5" w14:textId="77777777" w:rsidR="00746B31" w:rsidRPr="004108F8" w:rsidRDefault="00746B31" w:rsidP="00B513DF">
            <w:pPr>
              <w:pStyle w:val="Listenabsatz"/>
              <w:numPr>
                <w:ilvl w:val="0"/>
                <w:numId w:val="9"/>
              </w:numPr>
              <w:jc w:val="both"/>
              <w:rPr>
                <w:b/>
                <w:sz w:val="24"/>
                <w:szCs w:val="24"/>
              </w:rPr>
            </w:pPr>
            <w:r w:rsidRPr="004108F8">
              <w:rPr>
                <w:b/>
                <w:sz w:val="24"/>
                <w:szCs w:val="24"/>
              </w:rPr>
              <w:t>Langfristig: Vermittlung von Medienkompetenz</w:t>
            </w:r>
          </w:p>
          <w:p w14:paraId="73D875FF" w14:textId="77777777" w:rsidR="00B513DF" w:rsidRPr="004108F8" w:rsidRDefault="00B513DF" w:rsidP="00B513DF">
            <w:pPr>
              <w:pStyle w:val="Listenabsatz"/>
              <w:rPr>
                <w:b/>
                <w:sz w:val="24"/>
                <w:szCs w:val="24"/>
              </w:rPr>
            </w:pPr>
          </w:p>
          <w:p w14:paraId="5233AF12" w14:textId="77777777" w:rsidR="00B513DF" w:rsidRPr="004108F8" w:rsidRDefault="00B513DF" w:rsidP="00B513DF">
            <w:pPr>
              <w:pStyle w:val="Listenabsatz"/>
              <w:numPr>
                <w:ilvl w:val="0"/>
                <w:numId w:val="9"/>
              </w:numPr>
              <w:jc w:val="both"/>
              <w:rPr>
                <w:b/>
                <w:sz w:val="24"/>
                <w:szCs w:val="24"/>
              </w:rPr>
            </w:pPr>
            <w:proofErr w:type="spellStart"/>
            <w:r w:rsidRPr="004108F8">
              <w:rPr>
                <w:b/>
                <w:sz w:val="24"/>
                <w:szCs w:val="24"/>
              </w:rPr>
              <w:lastRenderedPageBreak/>
              <w:t>Cyberbullying</w:t>
            </w:r>
            <w:proofErr w:type="spellEnd"/>
            <w:r w:rsidRPr="004108F8">
              <w:rPr>
                <w:b/>
                <w:sz w:val="24"/>
                <w:szCs w:val="24"/>
              </w:rPr>
              <w:t>-Präventionsprogramm in der Schule</w:t>
            </w:r>
          </w:p>
          <w:p w14:paraId="23D0340F" w14:textId="77777777" w:rsidR="00B513DF" w:rsidRPr="004108F8" w:rsidRDefault="00B513DF" w:rsidP="00B513DF">
            <w:pPr>
              <w:pStyle w:val="Listenabsatz"/>
              <w:rPr>
                <w:b/>
                <w:sz w:val="24"/>
                <w:szCs w:val="24"/>
              </w:rPr>
            </w:pPr>
          </w:p>
          <w:p w14:paraId="0569FA38" w14:textId="77777777" w:rsidR="00B513DF" w:rsidRPr="00746B31" w:rsidRDefault="00B513DF" w:rsidP="00B513DF">
            <w:pPr>
              <w:pStyle w:val="Listenabsatz"/>
              <w:numPr>
                <w:ilvl w:val="0"/>
                <w:numId w:val="9"/>
              </w:numPr>
              <w:jc w:val="both"/>
              <w:rPr>
                <w:sz w:val="24"/>
                <w:szCs w:val="24"/>
              </w:rPr>
            </w:pPr>
            <w:r w:rsidRPr="004108F8">
              <w:rPr>
                <w:b/>
                <w:sz w:val="24"/>
                <w:szCs w:val="24"/>
              </w:rPr>
              <w:t>Workshop durch Präventionsbeauftragte der Polizei, die Schüler*innen über rechtliche Konsequenzen für die Verbreitung derartiger Videos aufklären</w:t>
            </w:r>
          </w:p>
        </w:tc>
      </w:tr>
    </w:tbl>
    <w:p w14:paraId="18FB1876" w14:textId="77777777" w:rsidR="00746B31" w:rsidRDefault="00746B31" w:rsidP="00F60151">
      <w:pPr>
        <w:jc w:val="both"/>
        <w:rPr>
          <w:sz w:val="24"/>
          <w:szCs w:val="24"/>
        </w:rPr>
      </w:pPr>
    </w:p>
    <w:p w14:paraId="73E625BB" w14:textId="77777777" w:rsidR="00746B31" w:rsidRDefault="00746B31" w:rsidP="00F60151">
      <w:pPr>
        <w:jc w:val="both"/>
        <w:rPr>
          <w:sz w:val="24"/>
          <w:szCs w:val="24"/>
        </w:rPr>
      </w:pPr>
    </w:p>
    <w:p w14:paraId="5F425FFB" w14:textId="77777777" w:rsidR="006A0B66" w:rsidRDefault="006A0B66" w:rsidP="00353AEC">
      <w:pPr>
        <w:jc w:val="both"/>
        <w:rPr>
          <w:sz w:val="24"/>
          <w:szCs w:val="24"/>
        </w:rPr>
      </w:pPr>
    </w:p>
    <w:p w14:paraId="10691380" w14:textId="77777777" w:rsidR="00B4667F" w:rsidRDefault="00B4667F" w:rsidP="00353AEC">
      <w:pPr>
        <w:jc w:val="both"/>
        <w:rPr>
          <w:sz w:val="24"/>
          <w:szCs w:val="24"/>
        </w:rPr>
      </w:pPr>
    </w:p>
    <w:p w14:paraId="2A1DDDE2" w14:textId="77777777" w:rsidR="00353DA6" w:rsidRDefault="00353DA6" w:rsidP="00353DA6">
      <w:pPr>
        <w:jc w:val="both"/>
        <w:rPr>
          <w:sz w:val="24"/>
          <w:szCs w:val="24"/>
        </w:rPr>
      </w:pPr>
    </w:p>
    <w:p w14:paraId="56D5EC69" w14:textId="77777777" w:rsidR="00353DA6" w:rsidRPr="00353DA6" w:rsidRDefault="00353DA6" w:rsidP="00353DA6">
      <w:pPr>
        <w:jc w:val="both"/>
        <w:rPr>
          <w:sz w:val="24"/>
          <w:szCs w:val="24"/>
        </w:rPr>
      </w:pPr>
    </w:p>
    <w:sectPr w:rsidR="00353DA6" w:rsidRPr="00353DA6" w:rsidSect="00D14135">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4D7E0" w14:textId="77777777" w:rsidR="00B069F1" w:rsidRDefault="00B069F1" w:rsidP="00B124C5">
      <w:pPr>
        <w:spacing w:after="0" w:line="240" w:lineRule="auto"/>
      </w:pPr>
      <w:r>
        <w:separator/>
      </w:r>
    </w:p>
  </w:endnote>
  <w:endnote w:type="continuationSeparator" w:id="0">
    <w:p w14:paraId="1198A1B9" w14:textId="77777777" w:rsidR="00B069F1" w:rsidRDefault="00B069F1" w:rsidP="00B1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aar">
    <w:panose1 w:val="020B0604020202020204"/>
    <w:charset w:val="00"/>
    <w:family w:val="auto"/>
    <w:pitch w:val="variable"/>
    <w:sig w:usb0="00000007" w:usb1="00000000" w:usb2="00000000" w:usb3="00000000" w:csb0="0000008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D610A" w14:textId="77777777" w:rsidR="00487BEC" w:rsidRDefault="00487B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381852"/>
      <w:docPartObj>
        <w:docPartGallery w:val="Page Numbers (Bottom of Page)"/>
        <w:docPartUnique/>
      </w:docPartObj>
    </w:sdtPr>
    <w:sdtEndPr/>
    <w:sdtContent>
      <w:p w14:paraId="7DFC1B95" w14:textId="77777777" w:rsidR="00487BEC" w:rsidRDefault="00487BEC">
        <w:pPr>
          <w:pStyle w:val="Fuzeile"/>
        </w:pPr>
        <w:r>
          <w:fldChar w:fldCharType="begin"/>
        </w:r>
        <w:r>
          <w:instrText>PAGE   \* MERGEFORMAT</w:instrText>
        </w:r>
        <w:r>
          <w:fldChar w:fldCharType="separate"/>
        </w:r>
        <w:r w:rsidR="004F525D">
          <w:rPr>
            <w:noProof/>
          </w:rPr>
          <w:t>3</w:t>
        </w:r>
        <w:r>
          <w:fldChar w:fldCharType="end"/>
        </w:r>
      </w:p>
    </w:sdtContent>
  </w:sdt>
  <w:p w14:paraId="4BBB2D4C" w14:textId="77777777" w:rsidR="00F34E45" w:rsidRDefault="00F34E4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3E2B" w14:textId="77777777" w:rsidR="00487BEC" w:rsidRDefault="00487B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619F1" w14:textId="77777777" w:rsidR="00B069F1" w:rsidRDefault="00B069F1" w:rsidP="00B124C5">
      <w:pPr>
        <w:spacing w:after="0" w:line="240" w:lineRule="auto"/>
      </w:pPr>
      <w:r>
        <w:separator/>
      </w:r>
    </w:p>
  </w:footnote>
  <w:footnote w:type="continuationSeparator" w:id="0">
    <w:p w14:paraId="008DE9B0" w14:textId="77777777" w:rsidR="00B069F1" w:rsidRDefault="00B069F1" w:rsidP="00B12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5BCC7" w14:textId="77777777" w:rsidR="00487BEC" w:rsidRDefault="00487B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19E1" w14:textId="77777777" w:rsidR="00B124C5" w:rsidRDefault="00062CF7">
    <w:pPr>
      <w:pStyle w:val="Kopfzeile"/>
    </w:pPr>
    <w:r>
      <w:rPr>
        <w:color w:val="365F91" w:themeColor="accent1" w:themeShade="BF"/>
      </w:rPr>
      <w:t>Fall „</w:t>
    </w:r>
    <w:proofErr w:type="spellStart"/>
    <w:r>
      <w:rPr>
        <w:color w:val="365F91" w:themeColor="accent1" w:themeShade="BF"/>
      </w:rPr>
      <w:t>Youtube</w:t>
    </w:r>
    <w:proofErr w:type="spellEnd"/>
    <w:r>
      <w:rPr>
        <w:color w:val="365F91" w:themeColor="accent1" w:themeShade="BF"/>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90F12" w14:textId="77777777" w:rsidR="00487BEC" w:rsidRDefault="00487B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3C28"/>
    <w:multiLevelType w:val="hybridMultilevel"/>
    <w:tmpl w:val="09E01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3E55A2"/>
    <w:multiLevelType w:val="hybridMultilevel"/>
    <w:tmpl w:val="A0D21298"/>
    <w:lvl w:ilvl="0" w:tplc="318E841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EA265D"/>
    <w:multiLevelType w:val="hybridMultilevel"/>
    <w:tmpl w:val="F4ECBB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DA2291"/>
    <w:multiLevelType w:val="hybridMultilevel"/>
    <w:tmpl w:val="6FFED3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5AD44E5"/>
    <w:multiLevelType w:val="hybridMultilevel"/>
    <w:tmpl w:val="9E1E8DC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87634F6"/>
    <w:multiLevelType w:val="hybridMultilevel"/>
    <w:tmpl w:val="DD84CDF8"/>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6" w15:restartNumberingAfterBreak="0">
    <w:nsid w:val="6F11374D"/>
    <w:multiLevelType w:val="hybridMultilevel"/>
    <w:tmpl w:val="BEA41052"/>
    <w:lvl w:ilvl="0" w:tplc="13DC3D9A">
      <w:start w:val="11"/>
      <w:numFmt w:val="bullet"/>
      <w:lvlText w:val="-"/>
      <w:lvlJc w:val="left"/>
      <w:pPr>
        <w:ind w:left="720" w:hanging="360"/>
      </w:pPr>
      <w:rPr>
        <w:rFonts w:ascii="Saar" w:eastAsiaTheme="minorHAnsi" w:hAnsi="Sa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A964CF"/>
    <w:multiLevelType w:val="hybridMultilevel"/>
    <w:tmpl w:val="2BCE0C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D590FB9"/>
    <w:multiLevelType w:val="hybridMultilevel"/>
    <w:tmpl w:val="99BA0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1"/>
  </w:num>
  <w:num w:numId="6">
    <w:abstractNumId w:val="5"/>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36"/>
    <w:rsid w:val="00015C63"/>
    <w:rsid w:val="00062CF7"/>
    <w:rsid w:val="00092F6B"/>
    <w:rsid w:val="00190282"/>
    <w:rsid w:val="0019732B"/>
    <w:rsid w:val="001B3636"/>
    <w:rsid w:val="002D058E"/>
    <w:rsid w:val="00302654"/>
    <w:rsid w:val="00353AEC"/>
    <w:rsid w:val="00353DA6"/>
    <w:rsid w:val="003F7234"/>
    <w:rsid w:val="004108F8"/>
    <w:rsid w:val="00487BEC"/>
    <w:rsid w:val="004B096C"/>
    <w:rsid w:val="004F0AFA"/>
    <w:rsid w:val="004F525D"/>
    <w:rsid w:val="005155EE"/>
    <w:rsid w:val="005977ED"/>
    <w:rsid w:val="006A0B66"/>
    <w:rsid w:val="0070597C"/>
    <w:rsid w:val="00746B31"/>
    <w:rsid w:val="00852EF5"/>
    <w:rsid w:val="008A126F"/>
    <w:rsid w:val="008A4871"/>
    <w:rsid w:val="00944C12"/>
    <w:rsid w:val="00951AF3"/>
    <w:rsid w:val="0099756D"/>
    <w:rsid w:val="009B23C6"/>
    <w:rsid w:val="009F0FBA"/>
    <w:rsid w:val="00A26A84"/>
    <w:rsid w:val="00A32455"/>
    <w:rsid w:val="00A671FA"/>
    <w:rsid w:val="00AC6153"/>
    <w:rsid w:val="00B069F1"/>
    <w:rsid w:val="00B124C5"/>
    <w:rsid w:val="00B4667F"/>
    <w:rsid w:val="00B513DF"/>
    <w:rsid w:val="00B87CE5"/>
    <w:rsid w:val="00B95AF9"/>
    <w:rsid w:val="00BF40C0"/>
    <w:rsid w:val="00D14135"/>
    <w:rsid w:val="00D148A0"/>
    <w:rsid w:val="00D944C9"/>
    <w:rsid w:val="00DB0334"/>
    <w:rsid w:val="00DC01B3"/>
    <w:rsid w:val="00DD4DC4"/>
    <w:rsid w:val="00E322EA"/>
    <w:rsid w:val="00E93986"/>
    <w:rsid w:val="00F34E45"/>
    <w:rsid w:val="00F601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17FE"/>
  <w15:docId w15:val="{737C916B-E14C-6345-91F1-8537860C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B36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3636"/>
    <w:rPr>
      <w:rFonts w:ascii="Tahoma" w:hAnsi="Tahoma" w:cs="Tahoma"/>
      <w:sz w:val="16"/>
      <w:szCs w:val="16"/>
    </w:rPr>
  </w:style>
  <w:style w:type="paragraph" w:styleId="Kopfzeile">
    <w:name w:val="header"/>
    <w:basedOn w:val="Standard"/>
    <w:link w:val="KopfzeileZchn"/>
    <w:uiPriority w:val="99"/>
    <w:unhideWhenUsed/>
    <w:rsid w:val="00B124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24C5"/>
  </w:style>
  <w:style w:type="paragraph" w:styleId="Fuzeile">
    <w:name w:val="footer"/>
    <w:basedOn w:val="Standard"/>
    <w:link w:val="FuzeileZchn"/>
    <w:uiPriority w:val="99"/>
    <w:unhideWhenUsed/>
    <w:rsid w:val="00B124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24C5"/>
  </w:style>
  <w:style w:type="paragraph" w:styleId="Listenabsatz">
    <w:name w:val="List Paragraph"/>
    <w:basedOn w:val="Standard"/>
    <w:uiPriority w:val="34"/>
    <w:qFormat/>
    <w:rsid w:val="00852EF5"/>
    <w:pPr>
      <w:ind w:left="720"/>
      <w:contextualSpacing/>
    </w:pPr>
  </w:style>
  <w:style w:type="table" w:styleId="Tabellenraster">
    <w:name w:val="Table Grid"/>
    <w:basedOn w:val="NormaleTabelle"/>
    <w:uiPriority w:val="59"/>
    <w:rsid w:val="00B466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F525D"/>
    <w:rPr>
      <w:sz w:val="16"/>
      <w:szCs w:val="16"/>
    </w:rPr>
  </w:style>
  <w:style w:type="paragraph" w:styleId="Kommentartext">
    <w:name w:val="annotation text"/>
    <w:basedOn w:val="Standard"/>
    <w:link w:val="KommentartextZchn"/>
    <w:uiPriority w:val="99"/>
    <w:semiHidden/>
    <w:unhideWhenUsed/>
    <w:rsid w:val="004F52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525D"/>
    <w:rPr>
      <w:sz w:val="20"/>
      <w:szCs w:val="20"/>
    </w:rPr>
  </w:style>
  <w:style w:type="paragraph" w:styleId="Kommentarthema">
    <w:name w:val="annotation subject"/>
    <w:basedOn w:val="Kommentartext"/>
    <w:next w:val="Kommentartext"/>
    <w:link w:val="KommentarthemaZchn"/>
    <w:uiPriority w:val="99"/>
    <w:semiHidden/>
    <w:unhideWhenUsed/>
    <w:rsid w:val="004F525D"/>
    <w:rPr>
      <w:b/>
      <w:bCs/>
    </w:rPr>
  </w:style>
  <w:style w:type="character" w:customStyle="1" w:styleId="KommentarthemaZchn">
    <w:name w:val="Kommentarthema Zchn"/>
    <w:basedOn w:val="KommentartextZchn"/>
    <w:link w:val="Kommentarthema"/>
    <w:uiPriority w:val="99"/>
    <w:semiHidden/>
    <w:rsid w:val="004F52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377274">
      <w:bodyDiv w:val="1"/>
      <w:marLeft w:val="0"/>
      <w:marRight w:val="0"/>
      <w:marTop w:val="0"/>
      <w:marBottom w:val="0"/>
      <w:divBdr>
        <w:top w:val="none" w:sz="0" w:space="0" w:color="auto"/>
        <w:left w:val="none" w:sz="0" w:space="0" w:color="auto"/>
        <w:bottom w:val="none" w:sz="0" w:space="0" w:color="auto"/>
        <w:right w:val="none" w:sz="0" w:space="0" w:color="auto"/>
      </w:divBdr>
    </w:div>
    <w:div w:id="651570326">
      <w:bodyDiv w:val="1"/>
      <w:marLeft w:val="0"/>
      <w:marRight w:val="0"/>
      <w:marTop w:val="0"/>
      <w:marBottom w:val="0"/>
      <w:divBdr>
        <w:top w:val="none" w:sz="0" w:space="0" w:color="auto"/>
        <w:left w:val="none" w:sz="0" w:space="0" w:color="auto"/>
        <w:bottom w:val="none" w:sz="0" w:space="0" w:color="auto"/>
        <w:right w:val="none" w:sz="0" w:space="0" w:color="auto"/>
      </w:divBdr>
    </w:div>
    <w:div w:id="169954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A58E8AA9B9234BA27822F12D5BB0DD" ma:contentTypeVersion="9" ma:contentTypeDescription="Ein neues Dokument erstellen." ma:contentTypeScope="" ma:versionID="ac00153f72d09814a3a4204854778868">
  <xsd:schema xmlns:xsd="http://www.w3.org/2001/XMLSchema" xmlns:xs="http://www.w3.org/2001/XMLSchema" xmlns:p="http://schemas.microsoft.com/office/2006/metadata/properties" xmlns:ns2="a620434b-5e09-4935-88fc-c626ae669973" targetNamespace="http://schemas.microsoft.com/office/2006/metadata/properties" ma:root="true" ma:fieldsID="c7cdf00fcd5ceca60dc845afa162a70e" ns2:_="">
    <xsd:import namespace="a620434b-5e09-4935-88fc-c626ae6699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0434b-5e09-4935-88fc-c626ae669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09B77-7524-4F4B-82C2-6DE70EE1A755}"/>
</file>

<file path=customXml/itemProps2.xml><?xml version="1.0" encoding="utf-8"?>
<ds:datastoreItem xmlns:ds="http://schemas.openxmlformats.org/officeDocument/2006/customXml" ds:itemID="{6A82B8D1-4CA1-48B4-93FD-339DE1BF5241}"/>
</file>

<file path=customXml/itemProps3.xml><?xml version="1.0" encoding="utf-8"?>
<ds:datastoreItem xmlns:ds="http://schemas.openxmlformats.org/officeDocument/2006/customXml" ds:itemID="{4750E455-C791-422C-A9BE-8F53A613D5D0}"/>
</file>

<file path=docProps/app.xml><?xml version="1.0" encoding="utf-8"?>
<Properties xmlns="http://schemas.openxmlformats.org/officeDocument/2006/extended-properties" xmlns:vt="http://schemas.openxmlformats.org/officeDocument/2006/docPropsVTypes">
  <Template>Normal.dotm</Template>
  <TotalTime>0</TotalTime>
  <Pages>4</Pages>
  <Words>838</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Entwurf Sachverhalt für QSK +, H. Berndt, FB 2, 08/2015</vt:lpstr>
    </vt:vector>
  </TitlesOfParts>
  <Company>Saarland</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Sachverhalt für QSK +, H. Berndt, FB 2, 08/2015</dc:title>
  <dc:creator>Berndt Hagen (LPH)</dc:creator>
  <cp:lastModifiedBy>Günter Dörr</cp:lastModifiedBy>
  <cp:revision>3</cp:revision>
  <dcterms:created xsi:type="dcterms:W3CDTF">2020-02-17T16:32:00Z</dcterms:created>
  <dcterms:modified xsi:type="dcterms:W3CDTF">2020-02-17T16:36:00Z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0x0101007BA58E8AA9B9234BA27822F12D5BB0DD</vt:lpwstr>
  </property>
</Properties>
</file>